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FA" w:rsidRPr="00DB6F34" w:rsidRDefault="00F466FA" w:rsidP="00F466FA">
      <w:pPr>
        <w:rPr>
          <w:rFonts w:ascii="Times New Roman" w:hAnsi="Times New Roman" w:cs="Times New Roman"/>
          <w:sz w:val="28"/>
        </w:rPr>
      </w:pPr>
    </w:p>
    <w:p w:rsidR="00DB6F34" w:rsidRPr="00DB6F34" w:rsidRDefault="008F1206" w:rsidP="00DB6F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76FA6">
        <w:rPr>
          <w:rFonts w:ascii="Times New Roman" w:hAnsi="Times New Roman" w:cs="Times New Roman"/>
          <w:sz w:val="28"/>
        </w:rPr>
        <w:t>9</w:t>
      </w:r>
      <w:r w:rsidR="00DB6F34" w:rsidRPr="00DB6F34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7</w:t>
      </w:r>
      <w:r w:rsidR="00DB6F34" w:rsidRPr="00DB6F34">
        <w:rPr>
          <w:rFonts w:ascii="Times New Roman" w:hAnsi="Times New Roman" w:cs="Times New Roman"/>
          <w:sz w:val="28"/>
        </w:rPr>
        <w:t>.2014г.</w:t>
      </w:r>
    </w:p>
    <w:p w:rsidR="00DB6F34" w:rsidRDefault="00DB6F34" w:rsidP="00DB6F34">
      <w:pPr>
        <w:pStyle w:val="ae"/>
        <w:spacing w:before="0" w:after="0" w:line="240" w:lineRule="auto"/>
        <w:ind w:firstLine="0"/>
        <w:rPr>
          <w:rFonts w:ascii="Times New Roman" w:hAnsi="Times New Roman"/>
        </w:rPr>
      </w:pPr>
      <w:r w:rsidRPr="00DB6F34">
        <w:rPr>
          <w:rFonts w:ascii="Times New Roman" w:hAnsi="Times New Roman"/>
        </w:rPr>
        <w:t>ЗАЯВКА</w:t>
      </w:r>
      <w:r w:rsidRPr="00DB6F34">
        <w:rPr>
          <w:rFonts w:ascii="Times New Roman" w:hAnsi="Times New Roman"/>
        </w:rPr>
        <w:br/>
        <w:t>на проведение закупки</w:t>
      </w:r>
    </w:p>
    <w:p w:rsidR="00DB6F34" w:rsidRPr="00DB6F34" w:rsidRDefault="00DB6F34" w:rsidP="00DB6F34"/>
    <w:p w:rsidR="00DB6F34" w:rsidRPr="00DB6F34" w:rsidRDefault="00DB6F34" w:rsidP="00DB6F34">
      <w:pPr>
        <w:pStyle w:val="af0"/>
        <w:keepNext/>
        <w:numPr>
          <w:ilvl w:val="0"/>
          <w:numId w:val="5"/>
        </w:numPr>
        <w:spacing w:after="0"/>
      </w:pPr>
      <w:r w:rsidRPr="00DB6F34">
        <w:rPr>
          <w:b/>
          <w:szCs w:val="28"/>
        </w:rPr>
        <w:t xml:space="preserve">Номер закупки: </w:t>
      </w:r>
      <w:r w:rsidRPr="00DB6F34">
        <w:t>№ АР</w:t>
      </w:r>
      <w:r w:rsidR="008F1206">
        <w:t>2</w:t>
      </w:r>
      <w:r w:rsidRPr="00DB6F34">
        <w:t>-СЗЦТТ</w:t>
      </w:r>
      <w:r w:rsidRPr="00DB6F34">
        <w:rPr>
          <w:szCs w:val="28"/>
        </w:rPr>
        <w:t xml:space="preserve"> </w:t>
      </w:r>
    </w:p>
    <w:p w:rsidR="00DB6F34" w:rsidRPr="00DB6F34" w:rsidRDefault="00DB6F34" w:rsidP="00DB6F34">
      <w:pPr>
        <w:pStyle w:val="af0"/>
        <w:keepNext/>
        <w:numPr>
          <w:ilvl w:val="0"/>
          <w:numId w:val="5"/>
        </w:numPr>
        <w:spacing w:after="0"/>
        <w:rPr>
          <w:b/>
          <w:szCs w:val="28"/>
        </w:rPr>
      </w:pPr>
      <w:r w:rsidRPr="00DB6F34">
        <w:rPr>
          <w:b/>
          <w:szCs w:val="28"/>
        </w:rPr>
        <w:t xml:space="preserve">Дата составления заявки: </w:t>
      </w:r>
      <w:r w:rsidR="008F1206">
        <w:rPr>
          <w:szCs w:val="28"/>
        </w:rPr>
        <w:t>2</w:t>
      </w:r>
      <w:r w:rsidR="00976FA6">
        <w:rPr>
          <w:szCs w:val="28"/>
        </w:rPr>
        <w:t>9</w:t>
      </w:r>
      <w:r w:rsidRPr="00DB6F34">
        <w:rPr>
          <w:szCs w:val="28"/>
        </w:rPr>
        <w:t>.0</w:t>
      </w:r>
      <w:r w:rsidR="008F1206">
        <w:rPr>
          <w:szCs w:val="28"/>
        </w:rPr>
        <w:t>7</w:t>
      </w:r>
      <w:r w:rsidRPr="00DB6F34">
        <w:rPr>
          <w:szCs w:val="28"/>
        </w:rPr>
        <w:t>.2014г.</w:t>
      </w:r>
    </w:p>
    <w:p w:rsidR="00DB6F34" w:rsidRPr="00DB6F34" w:rsidRDefault="00DB6F34" w:rsidP="00DB6F34">
      <w:pPr>
        <w:pStyle w:val="af0"/>
        <w:keepNext/>
        <w:numPr>
          <w:ilvl w:val="0"/>
          <w:numId w:val="5"/>
        </w:numPr>
        <w:spacing w:after="0"/>
      </w:pPr>
      <w:r w:rsidRPr="00DB6F34">
        <w:rPr>
          <w:b/>
          <w:szCs w:val="28"/>
        </w:rPr>
        <w:t xml:space="preserve">Инициатор закупки: </w:t>
      </w:r>
      <w:r w:rsidRPr="00DB6F34">
        <w:t>ООО «Северо-Западный центр трансфера технологий».</w:t>
      </w:r>
    </w:p>
    <w:p w:rsidR="00DB6F34" w:rsidRPr="00DB6F34" w:rsidRDefault="00DB6F34" w:rsidP="00DB6F34">
      <w:pPr>
        <w:pStyle w:val="af0"/>
        <w:keepNext/>
        <w:numPr>
          <w:ilvl w:val="0"/>
          <w:numId w:val="5"/>
        </w:numPr>
        <w:spacing w:after="0"/>
        <w:ind w:left="714" w:hanging="357"/>
        <w:rPr>
          <w:b/>
          <w:szCs w:val="28"/>
        </w:rPr>
      </w:pPr>
      <w:r w:rsidRPr="00DB6F34">
        <w:rPr>
          <w:b/>
          <w:szCs w:val="28"/>
        </w:rPr>
        <w:t>Организатор закупки</w:t>
      </w:r>
    </w:p>
    <w:p w:rsidR="00DB6F34" w:rsidRPr="00DB6F34" w:rsidRDefault="00DB6F34" w:rsidP="00DB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F34">
        <w:rPr>
          <w:rFonts w:ascii="Times New Roman" w:hAnsi="Times New Roman" w:cs="Times New Roman"/>
          <w:sz w:val="28"/>
        </w:rPr>
        <w:t>Заказчик: ООО «Северо-Западный центр трансфера технологий»</w:t>
      </w:r>
      <w:r w:rsidRPr="00DB6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F34" w:rsidRPr="00DB6F34" w:rsidRDefault="00DB6F34" w:rsidP="00DB6F34">
      <w:pPr>
        <w:pStyle w:val="af0"/>
        <w:keepNext/>
        <w:numPr>
          <w:ilvl w:val="0"/>
          <w:numId w:val="5"/>
        </w:numPr>
        <w:spacing w:after="0"/>
        <w:ind w:left="714" w:hanging="357"/>
        <w:rPr>
          <w:b/>
          <w:szCs w:val="28"/>
        </w:rPr>
      </w:pPr>
      <w:r w:rsidRPr="00DB6F34">
        <w:rPr>
          <w:b/>
          <w:szCs w:val="28"/>
        </w:rPr>
        <w:t>Электронная / неэлектронная форма закупки</w:t>
      </w:r>
    </w:p>
    <w:p w:rsidR="00DB6F34" w:rsidRPr="00DB6F34" w:rsidRDefault="00DB6F34" w:rsidP="00DB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F34">
        <w:rPr>
          <w:rFonts w:ascii="Times New Roman" w:hAnsi="Times New Roman" w:cs="Times New Roman"/>
          <w:sz w:val="28"/>
        </w:rPr>
        <w:t>Электронная форма</w:t>
      </w:r>
      <w:r w:rsidRPr="00DB6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F34" w:rsidRPr="00DB6F34" w:rsidRDefault="00DB6F34" w:rsidP="00DB6F34">
      <w:pPr>
        <w:pStyle w:val="af0"/>
        <w:keepNext/>
        <w:numPr>
          <w:ilvl w:val="0"/>
          <w:numId w:val="5"/>
        </w:numPr>
        <w:spacing w:after="0"/>
        <w:rPr>
          <w:b/>
          <w:szCs w:val="28"/>
        </w:rPr>
      </w:pPr>
      <w:r w:rsidRPr="00DB6F34">
        <w:rPr>
          <w:b/>
          <w:szCs w:val="28"/>
        </w:rPr>
        <w:t>Предмет закупки</w:t>
      </w:r>
    </w:p>
    <w:p w:rsidR="00DB6F34" w:rsidRPr="00DB6F34" w:rsidRDefault="00DB6F34" w:rsidP="00DB6F34">
      <w:pPr>
        <w:pStyle w:val="af0"/>
        <w:spacing w:after="0"/>
        <w:ind w:left="720" w:firstLine="0"/>
        <w:rPr>
          <w:szCs w:val="28"/>
        </w:rPr>
      </w:pPr>
      <w:r w:rsidRPr="00DB6F34">
        <w:rPr>
          <w:szCs w:val="28"/>
        </w:rPr>
        <w:t xml:space="preserve">Запрос ценовых предложений по аренде нежилых помещений в бизнес-центрах класса «А» в </w:t>
      </w:r>
      <w:proofErr w:type="spellStart"/>
      <w:r w:rsidRPr="00DB6F34">
        <w:rPr>
          <w:szCs w:val="28"/>
        </w:rPr>
        <w:t>г.Санкт</w:t>
      </w:r>
      <w:proofErr w:type="spellEnd"/>
      <w:r w:rsidR="008F1206">
        <w:rPr>
          <w:szCs w:val="28"/>
        </w:rPr>
        <w:t>-Петербург</w:t>
      </w:r>
      <w:r w:rsidRPr="00DB6F34">
        <w:rPr>
          <w:szCs w:val="28"/>
        </w:rPr>
        <w:t xml:space="preserve">. </w:t>
      </w:r>
      <w:r w:rsidR="00281C35">
        <w:rPr>
          <w:szCs w:val="28"/>
        </w:rPr>
        <w:t>Суммарная</w:t>
      </w:r>
      <w:r w:rsidRPr="00DB6F34">
        <w:rPr>
          <w:szCs w:val="28"/>
        </w:rPr>
        <w:t xml:space="preserve"> площадь офиса 100</w:t>
      </w:r>
      <w:r w:rsidR="008F1206">
        <w:rPr>
          <w:szCs w:val="28"/>
        </w:rPr>
        <w:t>±40</w:t>
      </w:r>
      <w:r w:rsidRPr="00DB6F34">
        <w:rPr>
          <w:szCs w:val="28"/>
        </w:rPr>
        <w:t xml:space="preserve"> м2</w:t>
      </w:r>
      <w:r w:rsidR="008F1206">
        <w:rPr>
          <w:szCs w:val="28"/>
        </w:rPr>
        <w:t>, с разбивкой на отдельные комнаты</w:t>
      </w:r>
      <w:r w:rsidRPr="00DB6F34">
        <w:rPr>
          <w:szCs w:val="28"/>
        </w:rPr>
        <w:t>.</w:t>
      </w:r>
    </w:p>
    <w:p w:rsidR="00DB6F34" w:rsidRPr="00DB6F34" w:rsidRDefault="00DB6F34" w:rsidP="00DB6F34">
      <w:pPr>
        <w:pStyle w:val="af0"/>
        <w:keepNext/>
        <w:numPr>
          <w:ilvl w:val="0"/>
          <w:numId w:val="5"/>
        </w:numPr>
        <w:spacing w:after="0"/>
        <w:rPr>
          <w:b/>
          <w:szCs w:val="28"/>
        </w:rPr>
      </w:pPr>
      <w:r w:rsidRPr="00DB6F34">
        <w:rPr>
          <w:b/>
          <w:szCs w:val="28"/>
        </w:rPr>
        <w:t xml:space="preserve">Группа категорий классификатора: </w:t>
      </w:r>
    </w:p>
    <w:p w:rsidR="00DB6F34" w:rsidRPr="00DB6F34" w:rsidRDefault="00DB6F34" w:rsidP="00DB6F34">
      <w:pPr>
        <w:pStyle w:val="af0"/>
        <w:keepNext/>
        <w:spacing w:after="0"/>
        <w:ind w:left="720" w:firstLine="0"/>
        <w:rPr>
          <w:b/>
          <w:szCs w:val="28"/>
        </w:rPr>
      </w:pPr>
      <w:r w:rsidRPr="00DB6F34">
        <w:rPr>
          <w:szCs w:val="28"/>
        </w:rPr>
        <w:t>[K7010020] Услуги по аренде или лизингу, включая собственный или арендуемый нежилой фонд (Покупка)</w:t>
      </w:r>
    </w:p>
    <w:p w:rsidR="00DB6F34" w:rsidRPr="00DB6F34" w:rsidRDefault="00DB6F34" w:rsidP="00DB6F34">
      <w:pPr>
        <w:pStyle w:val="af0"/>
        <w:keepNext/>
        <w:numPr>
          <w:ilvl w:val="0"/>
          <w:numId w:val="5"/>
        </w:numPr>
        <w:spacing w:after="0"/>
        <w:rPr>
          <w:b/>
          <w:szCs w:val="28"/>
        </w:rPr>
      </w:pPr>
      <w:r w:rsidRPr="00DB6F34">
        <w:rPr>
          <w:b/>
          <w:szCs w:val="28"/>
        </w:rPr>
        <w:t>Способ закупки</w:t>
      </w:r>
    </w:p>
    <w:p w:rsidR="00DB6F34" w:rsidRPr="00DB6F34" w:rsidRDefault="00DB6F34" w:rsidP="00DB6F34">
      <w:pPr>
        <w:pStyle w:val="af0"/>
        <w:numPr>
          <w:ilvl w:val="0"/>
          <w:numId w:val="6"/>
        </w:numPr>
        <w:spacing w:after="0"/>
        <w:rPr>
          <w:szCs w:val="28"/>
        </w:rPr>
      </w:pPr>
      <w:r w:rsidRPr="00DB6F34">
        <w:rPr>
          <w:szCs w:val="28"/>
        </w:rPr>
        <w:t>запрос предложений</w:t>
      </w:r>
    </w:p>
    <w:p w:rsidR="00DB6F34" w:rsidRPr="00DB6F34" w:rsidRDefault="00DB6F34" w:rsidP="00DB6F34">
      <w:pPr>
        <w:pStyle w:val="af0"/>
        <w:keepNext/>
        <w:numPr>
          <w:ilvl w:val="0"/>
          <w:numId w:val="5"/>
        </w:numPr>
        <w:spacing w:after="0"/>
        <w:rPr>
          <w:b/>
          <w:szCs w:val="28"/>
        </w:rPr>
      </w:pPr>
      <w:r w:rsidRPr="00DB6F34">
        <w:rPr>
          <w:b/>
          <w:szCs w:val="28"/>
        </w:rPr>
        <w:t>Форма проведения закупки и дополнительные элементы закупочных процедур</w:t>
      </w:r>
    </w:p>
    <w:p w:rsidR="00DB6F34" w:rsidRPr="00DB6F34" w:rsidRDefault="00DB6F34" w:rsidP="00DB6F34">
      <w:pPr>
        <w:pStyle w:val="af0"/>
        <w:numPr>
          <w:ilvl w:val="0"/>
          <w:numId w:val="7"/>
        </w:numPr>
        <w:spacing w:after="0"/>
        <w:rPr>
          <w:szCs w:val="28"/>
        </w:rPr>
      </w:pPr>
      <w:r w:rsidRPr="00DB6F34">
        <w:rPr>
          <w:szCs w:val="28"/>
        </w:rPr>
        <w:t xml:space="preserve">открытая </w:t>
      </w:r>
    </w:p>
    <w:p w:rsidR="00DB6F34" w:rsidRPr="00DB6F34" w:rsidRDefault="00DB6F34" w:rsidP="00DB6F34">
      <w:pPr>
        <w:pStyle w:val="af0"/>
        <w:numPr>
          <w:ilvl w:val="0"/>
          <w:numId w:val="7"/>
        </w:numPr>
        <w:spacing w:after="0"/>
        <w:rPr>
          <w:szCs w:val="28"/>
        </w:rPr>
      </w:pPr>
      <w:r w:rsidRPr="00DB6F34">
        <w:rPr>
          <w:szCs w:val="28"/>
        </w:rPr>
        <w:t xml:space="preserve">без предварительного квалификационного отбора </w:t>
      </w:r>
    </w:p>
    <w:p w:rsidR="00DB6F34" w:rsidRPr="00DB6F34" w:rsidRDefault="00DB6F34" w:rsidP="00DB6F34">
      <w:pPr>
        <w:pStyle w:val="af0"/>
        <w:numPr>
          <w:ilvl w:val="0"/>
          <w:numId w:val="7"/>
        </w:numPr>
        <w:spacing w:after="0"/>
        <w:rPr>
          <w:szCs w:val="28"/>
        </w:rPr>
      </w:pPr>
      <w:r w:rsidRPr="00DB6F34">
        <w:rPr>
          <w:szCs w:val="28"/>
        </w:rPr>
        <w:t xml:space="preserve">одноэтапная </w:t>
      </w:r>
    </w:p>
    <w:p w:rsidR="00DB6F34" w:rsidRPr="00DB6F34" w:rsidRDefault="00DB6F34" w:rsidP="00DB6F34">
      <w:pPr>
        <w:pStyle w:val="af0"/>
        <w:numPr>
          <w:ilvl w:val="0"/>
          <w:numId w:val="7"/>
        </w:numPr>
        <w:spacing w:after="0"/>
        <w:rPr>
          <w:szCs w:val="28"/>
        </w:rPr>
      </w:pPr>
      <w:r w:rsidRPr="00DB6F34">
        <w:rPr>
          <w:szCs w:val="28"/>
        </w:rPr>
        <w:lastRenderedPageBreak/>
        <w:t xml:space="preserve">с возможностью подачи альтернативных предложений </w:t>
      </w:r>
    </w:p>
    <w:p w:rsidR="00DB6F34" w:rsidRPr="00DB6F34" w:rsidRDefault="00DB6F34" w:rsidP="00DB6F34">
      <w:pPr>
        <w:pStyle w:val="af0"/>
        <w:numPr>
          <w:ilvl w:val="0"/>
          <w:numId w:val="7"/>
        </w:numPr>
        <w:spacing w:after="0"/>
        <w:rPr>
          <w:szCs w:val="28"/>
        </w:rPr>
      </w:pPr>
      <w:r w:rsidRPr="00DB6F34">
        <w:rPr>
          <w:szCs w:val="28"/>
        </w:rPr>
        <w:t>с переторжкой.</w:t>
      </w:r>
    </w:p>
    <w:p w:rsidR="00DB6F34" w:rsidRPr="00DB6F34" w:rsidRDefault="00DB6F34" w:rsidP="00DB6F34">
      <w:pPr>
        <w:pStyle w:val="af0"/>
        <w:keepNext/>
        <w:numPr>
          <w:ilvl w:val="0"/>
          <w:numId w:val="5"/>
        </w:numPr>
        <w:spacing w:after="0"/>
        <w:ind w:left="714" w:hanging="357"/>
      </w:pPr>
      <w:r w:rsidRPr="00DB6F34">
        <w:rPr>
          <w:b/>
          <w:szCs w:val="28"/>
        </w:rPr>
        <w:t xml:space="preserve">Дата объявления о начале закупки: </w:t>
      </w:r>
      <w:r w:rsidR="00281C35">
        <w:t>2</w:t>
      </w:r>
      <w:r w:rsidR="00976FA6">
        <w:t>9</w:t>
      </w:r>
      <w:r w:rsidRPr="00DB6F34">
        <w:t>.07.2014г.</w:t>
      </w:r>
    </w:p>
    <w:p w:rsidR="00DB6F34" w:rsidRPr="00DB6F34" w:rsidRDefault="00DB6F34" w:rsidP="00DB6F34">
      <w:pPr>
        <w:pStyle w:val="af0"/>
        <w:keepNext/>
        <w:numPr>
          <w:ilvl w:val="0"/>
          <w:numId w:val="5"/>
        </w:numPr>
        <w:spacing w:after="0"/>
        <w:rPr>
          <w:b/>
          <w:szCs w:val="28"/>
        </w:rPr>
      </w:pPr>
      <w:r w:rsidRPr="00DB6F34">
        <w:rPr>
          <w:b/>
          <w:szCs w:val="28"/>
        </w:rPr>
        <w:t>Сведения о начальной (максимальной) цена закупки (</w:t>
      </w:r>
      <w:proofErr w:type="gramStart"/>
      <w:r w:rsidRPr="00DB6F34">
        <w:rPr>
          <w:b/>
          <w:szCs w:val="28"/>
        </w:rPr>
        <w:t>руб.)(</w:t>
      </w:r>
      <w:proofErr w:type="gramEnd"/>
      <w:r w:rsidRPr="00DB6F34">
        <w:rPr>
          <w:b/>
          <w:szCs w:val="28"/>
        </w:rPr>
        <w:t>с НДС или без НДС)</w:t>
      </w:r>
    </w:p>
    <w:p w:rsidR="00DB6F34" w:rsidRPr="00DB6F34" w:rsidRDefault="00DB6F34" w:rsidP="00DB6F34">
      <w:pPr>
        <w:pStyle w:val="af0"/>
        <w:keepNext/>
        <w:spacing w:after="0"/>
        <w:ind w:left="720" w:firstLine="0"/>
        <w:rPr>
          <w:b/>
          <w:szCs w:val="28"/>
        </w:rPr>
      </w:pPr>
      <w:r w:rsidRPr="00DB6F34">
        <w:t>Не объявляется</w:t>
      </w:r>
    </w:p>
    <w:p w:rsidR="00DB6F34" w:rsidRPr="00DB6F34" w:rsidRDefault="00DB6F34" w:rsidP="00DB6F34">
      <w:pPr>
        <w:pStyle w:val="af0"/>
        <w:keepNext/>
        <w:numPr>
          <w:ilvl w:val="0"/>
          <w:numId w:val="5"/>
        </w:numPr>
        <w:spacing w:after="0"/>
      </w:pPr>
      <w:r w:rsidRPr="00DB6F34">
        <w:rPr>
          <w:b/>
          <w:szCs w:val="28"/>
        </w:rPr>
        <w:t xml:space="preserve"> Срок рассмотрения и подведения итогов закупочной процедуры: </w:t>
      </w:r>
      <w:r w:rsidRPr="00DB6F34">
        <w:t xml:space="preserve">До </w:t>
      </w:r>
      <w:r w:rsidR="00976FA6">
        <w:t>29</w:t>
      </w:r>
      <w:bookmarkStart w:id="0" w:name="_GoBack"/>
      <w:bookmarkEnd w:id="0"/>
      <w:r w:rsidRPr="00DB6F34">
        <w:t>.0</w:t>
      </w:r>
      <w:r w:rsidR="00281C35">
        <w:t>8</w:t>
      </w:r>
      <w:r w:rsidRPr="00DB6F34">
        <w:t xml:space="preserve">.2014г. </w:t>
      </w:r>
    </w:p>
    <w:p w:rsidR="00DB6F34" w:rsidRPr="00DB6F34" w:rsidRDefault="00DB6F34" w:rsidP="00DB6F34">
      <w:pPr>
        <w:pStyle w:val="af0"/>
        <w:keepNext/>
        <w:numPr>
          <w:ilvl w:val="0"/>
          <w:numId w:val="5"/>
        </w:numPr>
        <w:spacing w:after="0"/>
      </w:pPr>
      <w:r w:rsidRPr="00DB6F34">
        <w:rPr>
          <w:b/>
          <w:szCs w:val="28"/>
        </w:rPr>
        <w:t xml:space="preserve">Срок подписания договора по результатам закупки: </w:t>
      </w:r>
      <w:r w:rsidR="008B4202">
        <w:t>3-4 квартал</w:t>
      </w:r>
      <w:r w:rsidRPr="00DB6F34">
        <w:t xml:space="preserve"> 2014г.</w:t>
      </w:r>
    </w:p>
    <w:p w:rsidR="00DB6F34" w:rsidRPr="00DB6F34" w:rsidRDefault="00DB6F34" w:rsidP="00DB6F34">
      <w:pPr>
        <w:pStyle w:val="af0"/>
        <w:keepNext/>
        <w:numPr>
          <w:ilvl w:val="0"/>
          <w:numId w:val="5"/>
        </w:numPr>
        <w:spacing w:after="0"/>
        <w:rPr>
          <w:b/>
          <w:szCs w:val="28"/>
        </w:rPr>
      </w:pPr>
      <w:r w:rsidRPr="00DB6F34">
        <w:rPr>
          <w:b/>
          <w:szCs w:val="28"/>
        </w:rPr>
        <w:t>Согласующие подразделения</w:t>
      </w:r>
      <w:r w:rsidR="008B4202">
        <w:rPr>
          <w:b/>
          <w:szCs w:val="28"/>
        </w:rPr>
        <w:t xml:space="preserve">: </w:t>
      </w:r>
      <w:r w:rsidR="008B4202">
        <w:rPr>
          <w:szCs w:val="28"/>
        </w:rPr>
        <w:t>Совет Директоров ООО «СЗЦТТ»</w:t>
      </w:r>
    </w:p>
    <w:p w:rsidR="00DB6F34" w:rsidRPr="00DB6F34" w:rsidRDefault="00DB6F34" w:rsidP="00DB6F34">
      <w:pPr>
        <w:pStyle w:val="af0"/>
        <w:keepNext/>
        <w:numPr>
          <w:ilvl w:val="0"/>
          <w:numId w:val="5"/>
        </w:numPr>
        <w:spacing w:after="0"/>
        <w:rPr>
          <w:b/>
          <w:szCs w:val="28"/>
        </w:rPr>
      </w:pPr>
      <w:r w:rsidRPr="00DB6F34">
        <w:rPr>
          <w:b/>
          <w:szCs w:val="28"/>
        </w:rPr>
        <w:t>Лицо, имеющее право подписи договора по результатам закупки</w:t>
      </w:r>
    </w:p>
    <w:p w:rsidR="00DB6F34" w:rsidRPr="00DB6F34" w:rsidRDefault="00DB6F34" w:rsidP="00DB6F34">
      <w:pPr>
        <w:spacing w:after="0"/>
        <w:rPr>
          <w:rFonts w:ascii="Times New Roman" w:hAnsi="Times New Roman" w:cs="Times New Roman"/>
          <w:sz w:val="28"/>
        </w:rPr>
      </w:pPr>
      <w:r w:rsidRPr="00DB6F34">
        <w:rPr>
          <w:rFonts w:ascii="Times New Roman" w:hAnsi="Times New Roman" w:cs="Times New Roman"/>
          <w:sz w:val="28"/>
        </w:rPr>
        <w:t>Генеральный директор ООО «СЗЦТТ» С.В. Хмелевский.</w:t>
      </w:r>
    </w:p>
    <w:p w:rsidR="00DB6F34" w:rsidRPr="00DB6F34" w:rsidRDefault="00DB6F34" w:rsidP="00DB6F34">
      <w:pPr>
        <w:pStyle w:val="af0"/>
        <w:keepNext/>
        <w:numPr>
          <w:ilvl w:val="0"/>
          <w:numId w:val="5"/>
        </w:numPr>
        <w:spacing w:after="0"/>
        <w:rPr>
          <w:b/>
          <w:szCs w:val="28"/>
        </w:rPr>
      </w:pPr>
      <w:r w:rsidRPr="00DB6F34">
        <w:rPr>
          <w:b/>
          <w:szCs w:val="28"/>
        </w:rPr>
        <w:t xml:space="preserve">Приложения: </w:t>
      </w:r>
    </w:p>
    <w:p w:rsidR="00DB6F34" w:rsidRPr="00DB6F34" w:rsidRDefault="00DB6F34" w:rsidP="00DB6F34">
      <w:pPr>
        <w:pStyle w:val="af0"/>
        <w:keepNext/>
        <w:numPr>
          <w:ilvl w:val="0"/>
          <w:numId w:val="8"/>
        </w:numPr>
        <w:spacing w:after="0"/>
        <w:rPr>
          <w:b/>
          <w:szCs w:val="28"/>
        </w:rPr>
      </w:pPr>
      <w:r w:rsidRPr="00DB6F34">
        <w:rPr>
          <w:szCs w:val="28"/>
        </w:rPr>
        <w:t>Заявка на участие в тендере</w:t>
      </w:r>
    </w:p>
    <w:p w:rsidR="00DB6F34" w:rsidRPr="00DB6F34" w:rsidRDefault="00DB6F34" w:rsidP="00DB6F34">
      <w:pPr>
        <w:pStyle w:val="af0"/>
        <w:keepNext/>
        <w:numPr>
          <w:ilvl w:val="0"/>
          <w:numId w:val="8"/>
        </w:numPr>
        <w:spacing w:after="0"/>
        <w:rPr>
          <w:szCs w:val="28"/>
        </w:rPr>
      </w:pPr>
      <w:r w:rsidRPr="00DB6F34">
        <w:rPr>
          <w:szCs w:val="28"/>
        </w:rPr>
        <w:t>Уведомление о проведении запроса предложений</w:t>
      </w:r>
    </w:p>
    <w:p w:rsidR="00DB6F34" w:rsidRPr="00DB6F34" w:rsidRDefault="00DB6F34" w:rsidP="00DB6F34">
      <w:pPr>
        <w:pStyle w:val="af0"/>
        <w:keepNext/>
        <w:numPr>
          <w:ilvl w:val="0"/>
          <w:numId w:val="8"/>
        </w:numPr>
        <w:spacing w:after="0"/>
        <w:rPr>
          <w:szCs w:val="28"/>
        </w:rPr>
      </w:pPr>
      <w:r w:rsidRPr="00DB6F34">
        <w:rPr>
          <w:szCs w:val="28"/>
        </w:rPr>
        <w:t>Документация по запросу предложений</w:t>
      </w:r>
    </w:p>
    <w:p w:rsidR="00DB6F34" w:rsidRPr="00DB6F34" w:rsidRDefault="00DB6F34" w:rsidP="00DB6F34">
      <w:pPr>
        <w:pStyle w:val="af0"/>
        <w:keepNext/>
        <w:numPr>
          <w:ilvl w:val="0"/>
          <w:numId w:val="8"/>
        </w:numPr>
        <w:spacing w:after="0"/>
        <w:rPr>
          <w:szCs w:val="28"/>
        </w:rPr>
      </w:pPr>
      <w:r w:rsidRPr="00DB6F34">
        <w:rPr>
          <w:szCs w:val="28"/>
        </w:rPr>
        <w:t>Форма договора аренды</w:t>
      </w:r>
    </w:p>
    <w:p w:rsidR="00DB6F34" w:rsidRPr="00DB6F34" w:rsidRDefault="00DB6F34" w:rsidP="00DB6F34">
      <w:pPr>
        <w:pStyle w:val="af0"/>
        <w:keepNext/>
        <w:spacing w:after="0"/>
        <w:rPr>
          <w:szCs w:val="28"/>
        </w:rPr>
      </w:pPr>
    </w:p>
    <w:p w:rsidR="00DB6F34" w:rsidRPr="00DB6F34" w:rsidRDefault="00DB6F34" w:rsidP="00DB6F34">
      <w:pPr>
        <w:pStyle w:val="af0"/>
        <w:keepNext/>
        <w:spacing w:after="0"/>
        <w:ind w:left="0"/>
        <w:rPr>
          <w:szCs w:val="28"/>
        </w:rPr>
      </w:pPr>
      <w:r w:rsidRPr="00DB6F34">
        <w:rPr>
          <w:szCs w:val="28"/>
        </w:rPr>
        <w:t>Генеральный директор</w:t>
      </w:r>
    </w:p>
    <w:p w:rsidR="00DB6F34" w:rsidRPr="00DB6F34" w:rsidRDefault="00DB6F34" w:rsidP="00DB6F34">
      <w:pPr>
        <w:pStyle w:val="af0"/>
        <w:keepNext/>
        <w:spacing w:after="0"/>
        <w:ind w:left="0"/>
        <w:rPr>
          <w:szCs w:val="28"/>
        </w:rPr>
      </w:pPr>
      <w:r w:rsidRPr="00DB6F34">
        <w:rPr>
          <w:szCs w:val="28"/>
        </w:rPr>
        <w:t>ООО «</w:t>
      </w:r>
      <w:proofErr w:type="gramStart"/>
      <w:r w:rsidRPr="00DB6F34">
        <w:rPr>
          <w:szCs w:val="28"/>
        </w:rPr>
        <w:t>СЗЦТТ</w:t>
      </w:r>
      <w:r>
        <w:rPr>
          <w:szCs w:val="28"/>
        </w:rPr>
        <w:t xml:space="preserve">»   </w:t>
      </w:r>
      <w:proofErr w:type="gramEnd"/>
      <w:r>
        <w:rPr>
          <w:szCs w:val="28"/>
        </w:rPr>
        <w:t xml:space="preserve">      </w:t>
      </w:r>
      <w:r w:rsidRPr="00DB6F34">
        <w:rPr>
          <w:szCs w:val="28"/>
        </w:rPr>
        <w:t xml:space="preserve">                                                                   С.В. Хмелевский</w:t>
      </w:r>
    </w:p>
    <w:p w:rsidR="00B9353A" w:rsidRDefault="00B9353A" w:rsidP="00DB6F34"/>
    <w:sectPr w:rsidR="00B9353A" w:rsidSect="00976FA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850" w:bottom="1134" w:left="1701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A62" w:rsidRDefault="000C3A62" w:rsidP="00053FF4">
      <w:pPr>
        <w:spacing w:after="0" w:line="240" w:lineRule="auto"/>
      </w:pPr>
      <w:r>
        <w:separator/>
      </w:r>
    </w:p>
  </w:endnote>
  <w:endnote w:type="continuationSeparator" w:id="0">
    <w:p w:rsidR="000C3A62" w:rsidRDefault="000C3A62" w:rsidP="0005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Text Pro">
    <w:altName w:val="Corbel"/>
    <w:charset w:val="CC"/>
    <w:family w:val="auto"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FF4" w:rsidRDefault="00F203B5" w:rsidP="00053FF4">
    <w:pPr>
      <w:pStyle w:val="a9"/>
      <w:tabs>
        <w:tab w:val="clear" w:pos="4677"/>
        <w:tab w:val="clear" w:pos="9355"/>
        <w:tab w:val="right" w:pos="10206"/>
      </w:tabs>
      <w:ind w:left="709" w:right="-850"/>
      <w:jc w:val="right"/>
    </w:pPr>
    <w:r>
      <w:rPr>
        <w:noProof/>
        <w:lang w:eastAsia="ru-RU"/>
      </w:rPr>
      <w:drawing>
        <wp:anchor distT="0" distB="0" distL="114300" distR="114300" simplePos="0" relativeHeight="251660800" behindDoc="0" locked="0" layoutInCell="1" allowOverlap="1" wp14:anchorId="7B0461FD" wp14:editId="72301487">
          <wp:simplePos x="0" y="0"/>
          <wp:positionH relativeFrom="column">
            <wp:posOffset>3268980</wp:posOffset>
          </wp:positionH>
          <wp:positionV relativeFrom="paragraph">
            <wp:posOffset>-1213485</wp:posOffset>
          </wp:positionV>
          <wp:extent cx="3212465" cy="1359535"/>
          <wp:effectExtent l="0" t="0" r="6985" b="0"/>
          <wp:wrapThrough wrapText="bothSides">
            <wp:wrapPolygon edited="0">
              <wp:start x="0" y="0"/>
              <wp:lineTo x="0" y="21186"/>
              <wp:lineTo x="21519" y="21186"/>
              <wp:lineTo x="21519" y="0"/>
              <wp:lineTo x="0" y="0"/>
            </wp:wrapPolygon>
          </wp:wrapThrough>
          <wp:docPr id="18" name="Рисунок 1" descr="footer_blan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blanc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362"/>
                  <a:stretch/>
                </pic:blipFill>
                <pic:spPr bwMode="auto">
                  <a:xfrm>
                    <a:off x="0" y="0"/>
                    <a:ext cx="3212465" cy="1359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3B5" w:rsidRDefault="00F203B5">
    <w:pPr>
      <w:pStyle w:val="a9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3263265</wp:posOffset>
          </wp:positionH>
          <wp:positionV relativeFrom="paragraph">
            <wp:posOffset>-1225550</wp:posOffset>
          </wp:positionV>
          <wp:extent cx="3212465" cy="1380490"/>
          <wp:effectExtent l="0" t="0" r="6985" b="0"/>
          <wp:wrapThrough wrapText="bothSides">
            <wp:wrapPolygon edited="0">
              <wp:start x="0" y="0"/>
              <wp:lineTo x="0" y="21163"/>
              <wp:lineTo x="21519" y="21163"/>
              <wp:lineTo x="21519" y="0"/>
              <wp:lineTo x="0" y="0"/>
            </wp:wrapPolygon>
          </wp:wrapThrough>
          <wp:docPr id="20" name="Рисунок 1" descr="footer_blan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blanc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89"/>
                  <a:stretch/>
                </pic:blipFill>
                <pic:spPr bwMode="auto">
                  <a:xfrm>
                    <a:off x="0" y="0"/>
                    <a:ext cx="3212465" cy="1380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A62" w:rsidRDefault="000C3A62" w:rsidP="00053FF4">
      <w:pPr>
        <w:spacing w:after="0" w:line="240" w:lineRule="auto"/>
      </w:pPr>
      <w:r>
        <w:separator/>
      </w:r>
    </w:p>
  </w:footnote>
  <w:footnote w:type="continuationSeparator" w:id="0">
    <w:p w:rsidR="000C3A62" w:rsidRDefault="000C3A62" w:rsidP="0005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d"/>
      <w:tblW w:w="0" w:type="auto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25"/>
      <w:gridCol w:w="463"/>
    </w:tblGrid>
    <w:tr w:rsidR="008F79FA" w:rsidTr="009B3C8D">
      <w:tc>
        <w:tcPr>
          <w:tcW w:w="8535" w:type="dxa"/>
        </w:tcPr>
        <w:p w:rsidR="00D92BFC" w:rsidRDefault="00D92BFC" w:rsidP="008F79FA">
          <w:pPr>
            <w:pStyle w:val="a7"/>
            <w:ind w:left="-141"/>
            <w:rPr>
              <w:noProof/>
              <w:lang w:val="en-US" w:eastAsia="ru-RU"/>
            </w:rPr>
          </w:pPr>
        </w:p>
        <w:p w:rsidR="008F79FA" w:rsidRDefault="008F79FA" w:rsidP="008F79FA">
          <w:pPr>
            <w:pStyle w:val="a7"/>
            <w:ind w:left="-141"/>
            <w:rPr>
              <w:lang w:val="en-US"/>
            </w:rPr>
          </w:pPr>
        </w:p>
      </w:tc>
      <w:tc>
        <w:tcPr>
          <w:tcW w:w="469" w:type="dxa"/>
        </w:tcPr>
        <w:p w:rsidR="008F79FA" w:rsidRPr="008F79FA" w:rsidRDefault="008F79FA" w:rsidP="008F79FA">
          <w:pPr>
            <w:pStyle w:val="a7"/>
            <w:rPr>
              <w:rFonts w:ascii="PF DinText Pro" w:hAnsi="PF DinText Pro"/>
              <w:lang w:val="en-US"/>
            </w:rPr>
          </w:pPr>
        </w:p>
      </w:tc>
    </w:tr>
  </w:tbl>
  <w:p w:rsidR="00053FF4" w:rsidRPr="00053FF4" w:rsidRDefault="00A63611" w:rsidP="00053FF4">
    <w:pPr>
      <w:pStyle w:val="a7"/>
      <w:ind w:left="567"/>
      <w:rPr>
        <w:lang w:val="en-US"/>
      </w:rPr>
    </w:pPr>
    <w:r w:rsidRPr="00F203B5">
      <w:rPr>
        <w:noProof/>
        <w:lang w:eastAsia="ru-RU"/>
      </w:rPr>
      <w:drawing>
        <wp:anchor distT="0" distB="0" distL="114300" distR="114300" simplePos="0" relativeHeight="251659776" behindDoc="0" locked="0" layoutInCell="1" allowOverlap="1" wp14:anchorId="345CBAA2" wp14:editId="6470A534">
          <wp:simplePos x="0" y="0"/>
          <wp:positionH relativeFrom="page">
            <wp:align>right</wp:align>
          </wp:positionH>
          <wp:positionV relativeFrom="paragraph">
            <wp:posOffset>-692150</wp:posOffset>
          </wp:positionV>
          <wp:extent cx="1857375" cy="923925"/>
          <wp:effectExtent l="0" t="0" r="9525" b="9525"/>
          <wp:wrapThrough wrapText="bothSides">
            <wp:wrapPolygon edited="0">
              <wp:start x="0" y="0"/>
              <wp:lineTo x="0" y="21377"/>
              <wp:lineTo x="21489" y="21377"/>
              <wp:lineTo x="21489" y="0"/>
              <wp:lineTo x="0" y="0"/>
            </wp:wrapPolygon>
          </wp:wrapThrough>
          <wp:docPr id="17" name="Рисунок 17" descr="G:\_\Logo\Horisontal\1_NWTTC_full_color_horisontal_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_\Logo\Horisontal\1_NWTTC_full_color_horisontal_r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3B5" w:rsidRDefault="00F203B5">
    <w:pPr>
      <w:pStyle w:val="a7"/>
    </w:pPr>
    <w:r>
      <w:rPr>
        <w:noProof/>
        <w:lang w:eastAsia="ru-RU"/>
      </w:rPr>
      <w:drawing>
        <wp:inline distT="0" distB="0" distL="0" distR="0" wp14:anchorId="516F96FF" wp14:editId="4100A029">
          <wp:extent cx="5349240" cy="1353312"/>
          <wp:effectExtent l="19050" t="0" r="3810" b="0"/>
          <wp:docPr id="19" name="Рисунок 5" descr="word_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r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49240" cy="1353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40CB6"/>
    <w:multiLevelType w:val="hybridMultilevel"/>
    <w:tmpl w:val="8BE45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2E2447"/>
    <w:multiLevelType w:val="hybridMultilevel"/>
    <w:tmpl w:val="044C5B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063366"/>
    <w:multiLevelType w:val="hybridMultilevel"/>
    <w:tmpl w:val="CF9A0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598EA9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3A9E6E2C"/>
    <w:multiLevelType w:val="hybridMultilevel"/>
    <w:tmpl w:val="1B3E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A395C"/>
    <w:multiLevelType w:val="multilevel"/>
    <w:tmpl w:val="51FCB0F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79D525A8"/>
    <w:multiLevelType w:val="hybridMultilevel"/>
    <w:tmpl w:val="922E5E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F4"/>
    <w:rsid w:val="00015B17"/>
    <w:rsid w:val="00053FF4"/>
    <w:rsid w:val="00092CA1"/>
    <w:rsid w:val="000C0460"/>
    <w:rsid w:val="000C3A62"/>
    <w:rsid w:val="000F79EF"/>
    <w:rsid w:val="0012325A"/>
    <w:rsid w:val="001863A7"/>
    <w:rsid w:val="00281C35"/>
    <w:rsid w:val="002F3EAB"/>
    <w:rsid w:val="0030437B"/>
    <w:rsid w:val="003515C3"/>
    <w:rsid w:val="00366B48"/>
    <w:rsid w:val="003E7E45"/>
    <w:rsid w:val="004030F4"/>
    <w:rsid w:val="00424A40"/>
    <w:rsid w:val="006427A9"/>
    <w:rsid w:val="00683500"/>
    <w:rsid w:val="006A02AF"/>
    <w:rsid w:val="006A46E8"/>
    <w:rsid w:val="00767699"/>
    <w:rsid w:val="007C4AF1"/>
    <w:rsid w:val="00831231"/>
    <w:rsid w:val="008A5DA9"/>
    <w:rsid w:val="008B4202"/>
    <w:rsid w:val="008F1206"/>
    <w:rsid w:val="008F79FA"/>
    <w:rsid w:val="009564AF"/>
    <w:rsid w:val="00976FA6"/>
    <w:rsid w:val="0099413A"/>
    <w:rsid w:val="009B3C8D"/>
    <w:rsid w:val="009E6CD5"/>
    <w:rsid w:val="00A63611"/>
    <w:rsid w:val="00AB2A58"/>
    <w:rsid w:val="00B9353A"/>
    <w:rsid w:val="00C56606"/>
    <w:rsid w:val="00D85A58"/>
    <w:rsid w:val="00D92BFC"/>
    <w:rsid w:val="00DB6F34"/>
    <w:rsid w:val="00E45353"/>
    <w:rsid w:val="00E844FC"/>
    <w:rsid w:val="00EE4B8B"/>
    <w:rsid w:val="00F203B5"/>
    <w:rsid w:val="00F434E9"/>
    <w:rsid w:val="00F4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D30B00-84FA-4EE1-A79E-0F9C21A7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66B48"/>
  </w:style>
  <w:style w:type="paragraph" w:styleId="1">
    <w:name w:val="heading 1"/>
    <w:basedOn w:val="a3"/>
    <w:next w:val="a3"/>
    <w:link w:val="10"/>
    <w:qFormat/>
    <w:rsid w:val="000C0460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basedOn w:val="a3"/>
    <w:next w:val="a3"/>
    <w:link w:val="20"/>
    <w:qFormat/>
    <w:rsid w:val="000C0460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053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053FF4"/>
  </w:style>
  <w:style w:type="paragraph" w:styleId="a9">
    <w:name w:val="footer"/>
    <w:basedOn w:val="a3"/>
    <w:link w:val="aa"/>
    <w:uiPriority w:val="99"/>
    <w:unhideWhenUsed/>
    <w:rsid w:val="00053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053FF4"/>
  </w:style>
  <w:style w:type="paragraph" w:styleId="ab">
    <w:name w:val="Balloon Text"/>
    <w:basedOn w:val="a3"/>
    <w:link w:val="ac"/>
    <w:uiPriority w:val="99"/>
    <w:semiHidden/>
    <w:unhideWhenUsed/>
    <w:rsid w:val="0005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053FF4"/>
    <w:rPr>
      <w:rFonts w:ascii="Tahoma" w:hAnsi="Tahoma" w:cs="Tahoma"/>
      <w:sz w:val="16"/>
      <w:szCs w:val="16"/>
    </w:rPr>
  </w:style>
  <w:style w:type="table" w:styleId="ad">
    <w:name w:val="Table Grid"/>
    <w:basedOn w:val="a5"/>
    <w:uiPriority w:val="59"/>
    <w:rsid w:val="008F7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4"/>
    <w:link w:val="1"/>
    <w:rsid w:val="000C0460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0C0460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3"/>
    <w:rsid w:val="000C0460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1">
    <w:name w:val="Подпункт"/>
    <w:basedOn w:val="a0"/>
    <w:rsid w:val="000C0460"/>
    <w:pPr>
      <w:numPr>
        <w:ilvl w:val="3"/>
      </w:numPr>
    </w:pPr>
  </w:style>
  <w:style w:type="paragraph" w:customStyle="1" w:styleId="a2">
    <w:name w:val="Подподпункт"/>
    <w:basedOn w:val="a1"/>
    <w:rsid w:val="000C0460"/>
    <w:pPr>
      <w:numPr>
        <w:ilvl w:val="4"/>
      </w:numPr>
    </w:pPr>
  </w:style>
  <w:style w:type="paragraph" w:styleId="a">
    <w:name w:val="List Number"/>
    <w:basedOn w:val="a3"/>
    <w:rsid w:val="000C046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3"/>
    <w:next w:val="a3"/>
    <w:link w:val="af"/>
    <w:uiPriority w:val="10"/>
    <w:qFormat/>
    <w:rsid w:val="00DB6F34"/>
    <w:pPr>
      <w:spacing w:before="240" w:after="60" w:line="360" w:lineRule="auto"/>
      <w:ind w:firstLine="567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4"/>
    <w:link w:val="ae"/>
    <w:uiPriority w:val="10"/>
    <w:rsid w:val="00DB6F3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List Paragraph"/>
    <w:basedOn w:val="a3"/>
    <w:uiPriority w:val="34"/>
    <w:qFormat/>
    <w:rsid w:val="00DB6F34"/>
    <w:pPr>
      <w:spacing w:line="360" w:lineRule="auto"/>
      <w:ind w:left="708" w:firstLine="567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Zhilins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Жилина</dc:creator>
  <cp:keywords/>
  <dc:description/>
  <cp:lastModifiedBy>Экономист</cp:lastModifiedBy>
  <cp:revision>12</cp:revision>
  <dcterms:created xsi:type="dcterms:W3CDTF">2014-06-02T11:57:00Z</dcterms:created>
  <dcterms:modified xsi:type="dcterms:W3CDTF">2014-07-29T06:35:00Z</dcterms:modified>
</cp:coreProperties>
</file>